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3" w:rsidRDefault="000F7CE3" w:rsidP="000F7CE3">
      <w:pPr>
        <w:pStyle w:val="Nagwek1"/>
        <w:rPr>
          <w:rFonts w:ascii="Arial Black" w:hAnsi="Arial Black" w:cs="Tunga"/>
          <w:color w:val="1F497D"/>
          <w:sz w:val="24"/>
        </w:rPr>
      </w:pPr>
      <w:bookmarkStart w:id="0" w:name="_GoBack"/>
      <w:bookmarkEnd w:id="0"/>
      <w:r>
        <w:rPr>
          <w:rFonts w:ascii="Arial Black" w:hAnsi="Arial Black" w:cs="Tunga"/>
          <w:noProof/>
          <w:color w:val="1F497D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-585469</wp:posOffset>
            </wp:positionH>
            <wp:positionV relativeFrom="paragraph">
              <wp:posOffset>-163830</wp:posOffset>
            </wp:positionV>
            <wp:extent cx="1123950" cy="1028700"/>
            <wp:effectExtent l="19050" t="0" r="0" b="0"/>
            <wp:wrapNone/>
            <wp:docPr id="1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CE3" w:rsidRPr="00951F4E" w:rsidRDefault="000F7CE3" w:rsidP="00951F4E">
      <w:pPr>
        <w:pStyle w:val="Nagwek1"/>
        <w:ind w:firstLine="708"/>
        <w:jc w:val="center"/>
        <w:rPr>
          <w:rFonts w:ascii="Arial Black" w:hAnsi="Arial Black" w:cs="Tunga"/>
          <w:color w:val="1F497D"/>
          <w:sz w:val="24"/>
        </w:rPr>
      </w:pPr>
      <w:r w:rsidRPr="00951F4E">
        <w:rPr>
          <w:rFonts w:ascii="Arial Black" w:hAnsi="Arial Black" w:cs="Tunga"/>
          <w:color w:val="1F497D"/>
          <w:sz w:val="24"/>
        </w:rPr>
        <w:t>Szkoła  Podstawowa nr 2 im. Księdza Jana Twardowskiego</w:t>
      </w:r>
    </w:p>
    <w:p w:rsidR="000F7CE3" w:rsidRPr="00951F4E" w:rsidRDefault="000F7CE3" w:rsidP="000F7CE3">
      <w:pPr>
        <w:ind w:firstLine="708"/>
        <w:jc w:val="center"/>
        <w:rPr>
          <w:rFonts w:ascii="Arial Black" w:eastAsia="Batang" w:hAnsi="Arial Black" w:cs="Tunga"/>
          <w:color w:val="1F497D"/>
        </w:rPr>
      </w:pPr>
      <w:r w:rsidRPr="00951F4E">
        <w:rPr>
          <w:rFonts w:ascii="Arial Black" w:eastAsia="Batang" w:hAnsi="Arial Black" w:cs="Tunga"/>
          <w:color w:val="1F497D"/>
        </w:rPr>
        <w:t>ul. Bohaterów Monte Cassino 25, 15 – 893 Białystok</w:t>
      </w:r>
    </w:p>
    <w:p w:rsidR="000F7CE3" w:rsidRPr="00951F4E" w:rsidRDefault="000F7CE3" w:rsidP="000F7CE3">
      <w:pPr>
        <w:ind w:firstLine="708"/>
        <w:contextualSpacing/>
        <w:jc w:val="center"/>
        <w:rPr>
          <w:rFonts w:ascii="Arial Black" w:eastAsia="Batang" w:hAnsi="Arial Black" w:cs="Tunga"/>
          <w:color w:val="1F497D"/>
          <w:lang w:val="en-US"/>
        </w:rPr>
      </w:pPr>
      <w:r w:rsidRPr="00951F4E">
        <w:rPr>
          <w:rFonts w:ascii="Arial Black" w:eastAsia="Batang" w:hAnsi="Arial Black" w:cs="Tunga"/>
          <w:color w:val="1F497D"/>
          <w:lang w:val="en-US"/>
        </w:rPr>
        <w:t xml:space="preserve">tel./fax. 085 742 03 04    </w:t>
      </w:r>
      <w:hyperlink r:id="rId6" w:history="1">
        <w:r w:rsidRPr="00951F4E">
          <w:rPr>
            <w:rStyle w:val="Hipercze"/>
            <w:rFonts w:ascii="Arial Black" w:eastAsia="Batang" w:hAnsi="Arial Black" w:cs="Tunga"/>
            <w:lang w:val="en-US"/>
          </w:rPr>
          <w:t>www.sp2bialystok.edupage.pl</w:t>
        </w:r>
      </w:hyperlink>
      <w:r w:rsidRPr="00951F4E">
        <w:rPr>
          <w:rFonts w:ascii="Arial Black" w:eastAsia="Batang" w:hAnsi="Arial Black" w:cs="Tunga"/>
          <w:color w:val="1F497D"/>
          <w:lang w:val="en-US"/>
        </w:rPr>
        <w:t xml:space="preserve"> </w:t>
      </w:r>
    </w:p>
    <w:p w:rsidR="000F7CE3" w:rsidRPr="009D2F55" w:rsidRDefault="00AE2E05" w:rsidP="000F7CE3">
      <w:pPr>
        <w:contextualSpacing/>
        <w:jc w:val="both"/>
        <w:rPr>
          <w:rFonts w:ascii="Tunga" w:eastAsia="Batang" w:hAnsi="Tunga" w:cs="Tunga" w:hint="eastAsia"/>
          <w:color w:val="339966"/>
          <w:sz w:val="32"/>
          <w:szCs w:val="32"/>
          <w:lang w:val="en-US"/>
        </w:rPr>
      </w:pPr>
      <w:r>
        <w:rPr>
          <w:rFonts w:ascii="Arial Black" w:eastAsia="Batang" w:hAnsi="Arial Black" w:cs="Tunga" w:hint="eastAsia"/>
          <w:noProof/>
          <w:color w:val="1F497D"/>
          <w:sz w:val="28"/>
          <w:szCs w:val="28"/>
        </w:rPr>
        <w:pict>
          <v:line id="_x0000_s1026" style="position:absolute;left:0;text-align:left;z-index:251660288" from="54pt,16.05pt" to="729pt,17.75pt" strokecolor="#1f497d" strokeweight="4pt">
            <v:stroke linestyle="thickBetweenThin"/>
            <w10:wrap type="square" side="right"/>
          </v:line>
        </w:pict>
      </w:r>
      <w:r w:rsidR="000F7CE3" w:rsidRPr="00FD32D6">
        <w:rPr>
          <w:rFonts w:ascii="Arial Black" w:eastAsia="Batang" w:hAnsi="Arial Black"/>
          <w:b/>
          <w:color w:val="000000"/>
          <w:sz w:val="36"/>
          <w:szCs w:val="36"/>
        </w:rPr>
        <w:t xml:space="preserve">               </w:t>
      </w:r>
    </w:p>
    <w:p w:rsidR="000F7CE3" w:rsidRDefault="000F7CE3" w:rsidP="000F7CE3">
      <w:pPr>
        <w:spacing w:line="360" w:lineRule="auto"/>
        <w:contextualSpacing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Informujemy, iż szkoła prowadzi </w:t>
      </w:r>
    </w:p>
    <w:p w:rsidR="000F7CE3" w:rsidRDefault="000F7CE3" w:rsidP="000F7CE3">
      <w:pPr>
        <w:spacing w:line="360" w:lineRule="auto"/>
        <w:contextualSpacing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 w:rsidRPr="000F7CE3">
        <w:rPr>
          <w:rFonts w:ascii="Arial Black" w:eastAsia="Batang" w:hAnsi="Arial Black"/>
          <w:b/>
          <w:color w:val="000000"/>
          <w:sz w:val="36"/>
          <w:szCs w:val="36"/>
          <w:u w:val="single"/>
        </w:rPr>
        <w:t>rekrutację uzupełniającą</w:t>
      </w: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 do </w:t>
      </w:r>
    </w:p>
    <w:p w:rsidR="000F7CE3" w:rsidRDefault="000F7CE3" w:rsidP="000F7CE3">
      <w:pPr>
        <w:spacing w:line="360" w:lineRule="auto"/>
        <w:contextualSpacing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oddziału przedszkolnego (dzieci 5- i 6 – letnie) </w:t>
      </w:r>
    </w:p>
    <w:p w:rsidR="000F7CE3" w:rsidRDefault="000F7CE3" w:rsidP="000F7CE3">
      <w:pPr>
        <w:spacing w:line="360" w:lineRule="auto"/>
        <w:contextualSpacing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oraz do </w:t>
      </w:r>
      <w:r w:rsidRPr="000F7CE3">
        <w:rPr>
          <w:rFonts w:ascii="Arial Black" w:eastAsia="Batang" w:hAnsi="Arial Black"/>
          <w:b/>
          <w:color w:val="000000"/>
          <w:sz w:val="36"/>
          <w:szCs w:val="36"/>
        </w:rPr>
        <w:t>klasy</w:t>
      </w: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 I</w:t>
      </w:r>
    </w:p>
    <w:p w:rsidR="000F7CE3" w:rsidRPr="009C7B93" w:rsidRDefault="000F7CE3" w:rsidP="000F7CE3">
      <w:pPr>
        <w:spacing w:line="360" w:lineRule="auto"/>
        <w:contextualSpacing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>
        <w:rPr>
          <w:rFonts w:ascii="Arial Black" w:eastAsia="Batang" w:hAnsi="Arial Black"/>
          <w:b/>
          <w:color w:val="000000"/>
          <w:sz w:val="36"/>
          <w:szCs w:val="36"/>
        </w:rPr>
        <w:t>na rok szkolny 2017/2018</w:t>
      </w:r>
    </w:p>
    <w:p w:rsidR="00692CE4" w:rsidRDefault="00692CE4"/>
    <w:p w:rsidR="000F7CE3" w:rsidRDefault="000F7CE3"/>
    <w:p w:rsidR="000F7CE3" w:rsidRDefault="000F7CE3"/>
    <w:p w:rsidR="000F7CE3" w:rsidRP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 w:rsidRPr="000F7CE3">
        <w:rPr>
          <w:rFonts w:ascii="Arial Black" w:eastAsia="Batang" w:hAnsi="Arial Black"/>
          <w:b/>
          <w:color w:val="000000"/>
          <w:sz w:val="36"/>
          <w:szCs w:val="36"/>
        </w:rPr>
        <w:t xml:space="preserve">Podpisane wnioski / zgłoszenia </w:t>
      </w:r>
    </w:p>
    <w:p w:rsidR="000F7CE3" w:rsidRP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 w:rsidRPr="000F7CE3">
        <w:rPr>
          <w:rFonts w:ascii="Arial Black" w:eastAsia="Batang" w:hAnsi="Arial Black"/>
          <w:b/>
          <w:color w:val="000000"/>
          <w:sz w:val="36"/>
          <w:szCs w:val="36"/>
        </w:rPr>
        <w:t>przyjmujemy w sekretariacie szkoły</w:t>
      </w:r>
    </w:p>
    <w:p w:rsid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 w:rsidRPr="000F7CE3">
        <w:rPr>
          <w:rFonts w:ascii="Arial Black" w:eastAsia="Batang" w:hAnsi="Arial Black"/>
          <w:b/>
          <w:color w:val="000000"/>
          <w:sz w:val="36"/>
          <w:szCs w:val="36"/>
        </w:rPr>
        <w:t xml:space="preserve"> w dniach 1 – 6 czerwca 2017 r. </w:t>
      </w:r>
    </w:p>
    <w:p w:rsidR="000F7CE3" w:rsidRP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36"/>
          <w:szCs w:val="36"/>
        </w:rPr>
      </w:pPr>
      <w:r>
        <w:rPr>
          <w:rFonts w:ascii="Arial Black" w:eastAsia="Batang" w:hAnsi="Arial Black"/>
          <w:b/>
          <w:color w:val="000000"/>
          <w:sz w:val="36"/>
          <w:szCs w:val="36"/>
        </w:rPr>
        <w:t xml:space="preserve">w godz. </w:t>
      </w:r>
      <w:r w:rsidRPr="000F7CE3">
        <w:rPr>
          <w:rFonts w:ascii="Arial Black" w:eastAsia="Batang" w:hAnsi="Arial Black"/>
          <w:b/>
          <w:color w:val="000000"/>
          <w:sz w:val="36"/>
          <w:szCs w:val="36"/>
        </w:rPr>
        <w:t xml:space="preserve">7.00 – 15.30. </w:t>
      </w:r>
    </w:p>
    <w:p w:rsidR="000F7CE3" w:rsidRPr="000F7CE3" w:rsidRDefault="000F7CE3" w:rsidP="000F7CE3">
      <w:pPr>
        <w:jc w:val="center"/>
        <w:rPr>
          <w:rFonts w:ascii="Arial Black" w:eastAsia="Batang" w:hAnsi="Arial Black"/>
          <w:b/>
          <w:color w:val="000000"/>
        </w:rPr>
      </w:pPr>
    </w:p>
    <w:p w:rsid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40"/>
          <w:szCs w:val="40"/>
        </w:rPr>
      </w:pPr>
    </w:p>
    <w:p w:rsidR="000F7CE3" w:rsidRPr="000F7CE3" w:rsidRDefault="000F7CE3" w:rsidP="000F7CE3">
      <w:pPr>
        <w:spacing w:line="360" w:lineRule="auto"/>
        <w:jc w:val="center"/>
        <w:rPr>
          <w:rFonts w:ascii="Arial Black" w:eastAsia="Batang" w:hAnsi="Arial Black"/>
          <w:b/>
          <w:color w:val="000000"/>
          <w:sz w:val="40"/>
          <w:szCs w:val="40"/>
        </w:rPr>
      </w:pPr>
      <w:r w:rsidRPr="000F7CE3">
        <w:rPr>
          <w:rFonts w:ascii="Arial Black" w:eastAsia="Batang" w:hAnsi="Arial Black"/>
          <w:b/>
          <w:color w:val="000000"/>
          <w:sz w:val="40"/>
          <w:szCs w:val="40"/>
        </w:rPr>
        <w:t>ZAPRASZAMY</w:t>
      </w:r>
    </w:p>
    <w:p w:rsidR="000F7CE3" w:rsidRDefault="000F7CE3"/>
    <w:sectPr w:rsidR="000F7CE3" w:rsidSect="000F7C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CE3"/>
    <w:rsid w:val="000F7CE3"/>
    <w:rsid w:val="00692CE4"/>
    <w:rsid w:val="00951F4E"/>
    <w:rsid w:val="00A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CE3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CE3"/>
    <w:rPr>
      <w:rFonts w:ascii="Batang" w:eastAsia="Batang" w:hAnsi="Batang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7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2bialystok.edupag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KLJ Silver</cp:lastModifiedBy>
  <cp:revision>2</cp:revision>
  <cp:lastPrinted>2017-06-01T10:32:00Z</cp:lastPrinted>
  <dcterms:created xsi:type="dcterms:W3CDTF">2017-06-01T15:18:00Z</dcterms:created>
  <dcterms:modified xsi:type="dcterms:W3CDTF">2017-06-01T15:18:00Z</dcterms:modified>
</cp:coreProperties>
</file>